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4F" w:rsidRPr="008C3154" w:rsidRDefault="00E4584F" w:rsidP="00CC4B16">
      <w:pPr>
        <w:jc w:val="center"/>
      </w:pPr>
      <w:r w:rsidRPr="008C3154">
        <w:t xml:space="preserve">Принято на собрании профсоюзной организации </w:t>
      </w:r>
      <w:r>
        <w:t>01 октября 2014</w:t>
      </w:r>
      <w:r w:rsidRPr="008C3154">
        <w:t xml:space="preserve"> года.</w:t>
      </w:r>
    </w:p>
    <w:p w:rsidR="00E4584F" w:rsidRDefault="00E4584F" w:rsidP="00964E99">
      <w:pPr>
        <w:pStyle w:val="a4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323E" w:rsidRDefault="00E4541C" w:rsidP="00964E99">
      <w:pPr>
        <w:pStyle w:val="a4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964E99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 первичной организации Профсоюза работников </w:t>
      </w:r>
    </w:p>
    <w:p w:rsidR="00964E99" w:rsidRDefault="00C7323E" w:rsidP="00964E99">
      <w:pPr>
        <w:pStyle w:val="a4"/>
        <w:ind w:left="567" w:hanging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МКОУДОД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Новоусманская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ДЮСШ»</w:t>
      </w:r>
    </w:p>
    <w:p w:rsidR="00964E99" w:rsidRPr="00C7323E" w:rsidRDefault="00E4541C" w:rsidP="00C7323E">
      <w:pPr>
        <w:pStyle w:val="a4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I. </w:t>
      </w:r>
      <w:proofErr w:type="gramStart"/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O</w:t>
      </w:r>
      <w:proofErr w:type="gramEnd"/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БЩИЕ ПОЛОЖЕНИЯ</w:t>
      </w:r>
    </w:p>
    <w:p w:rsidR="00964E99" w:rsidRDefault="00E4541C" w:rsidP="00964E99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64E99">
        <w:rPr>
          <w:rFonts w:ascii="Times New Roman" w:hAnsi="Times New Roman" w:cs="Times New Roman"/>
          <w:sz w:val="28"/>
          <w:szCs w:val="28"/>
          <w:lang w:eastAsia="ru-RU"/>
        </w:rPr>
        <w:t>Общее положение о первичной организации Профсоюза работников народного образования и науки Российской Федерации  разработано в соответствии с пунктом 4 статьи 1  Устава Профсоюза работников народного образования и науки Российской Федерации (далее – Устав Профсоюза)  и является внутрисоюзным нормативным правовым актом первичной профсоюзной организации, который действует в соответствии и наряду с Уставом Профсоюза. </w:t>
      </w:r>
      <w:proofErr w:type="gramEnd"/>
    </w:p>
    <w:p w:rsidR="00964E99" w:rsidRDefault="00E4541C" w:rsidP="00964E99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1.2. Первичная  организация  Профсоюза работников народного образования и науки Российской Федерации  –  добровольное объединение  членов  Профсоюза, работающих в образовательном учреждении. 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Первичная организация Профсоюза является организационным структурным звеном Профсоюза и </w:t>
      </w:r>
      <w:proofErr w:type="spellStart"/>
      <w:r w:rsidR="00844164">
        <w:rPr>
          <w:rFonts w:ascii="Times New Roman" w:hAnsi="Times New Roman" w:cs="Times New Roman"/>
          <w:sz w:val="28"/>
          <w:szCs w:val="28"/>
          <w:lang w:eastAsia="ru-RU"/>
        </w:rPr>
        <w:t>Новоусманской</w:t>
      </w:r>
      <w:proofErr w:type="spellEnd"/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организации Профсоюза. </w:t>
      </w:r>
    </w:p>
    <w:p w:rsidR="00844164" w:rsidRDefault="00E4541C" w:rsidP="00964E99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1.3. Первичная организация Профсоюза создается работниками на собрании по согласованию с вышестоящим профсоюзным органом. </w:t>
      </w:r>
    </w:p>
    <w:p w:rsidR="00844164" w:rsidRDefault="00E4541C" w:rsidP="00964E99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1.4. Первичная организация Профсо</w:t>
      </w:r>
      <w:r w:rsidR="00844164">
        <w:rPr>
          <w:rFonts w:ascii="Times New Roman" w:hAnsi="Times New Roman" w:cs="Times New Roman"/>
          <w:sz w:val="28"/>
          <w:szCs w:val="28"/>
          <w:lang w:eastAsia="ru-RU"/>
        </w:rPr>
        <w:t>юза действует на основании Уста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t>ва Профсоюза, Положения, иных нормативных правовых актов Профсоюза, руководств</w:t>
      </w:r>
      <w:r w:rsidR="00844164">
        <w:rPr>
          <w:rFonts w:ascii="Times New Roman" w:hAnsi="Times New Roman" w:cs="Times New Roman"/>
          <w:sz w:val="28"/>
          <w:szCs w:val="28"/>
          <w:lang w:eastAsia="ru-RU"/>
        </w:rPr>
        <w:t>уется в своей деятельности зако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нодательством Российской Федерации, Департамента образования, науки и молодежной политики Воронежской области, решениями руководящих органов </w:t>
      </w:r>
      <w:proofErr w:type="spellStart"/>
      <w:r w:rsidR="00844164">
        <w:rPr>
          <w:rFonts w:ascii="Times New Roman" w:hAnsi="Times New Roman" w:cs="Times New Roman"/>
          <w:sz w:val="28"/>
          <w:szCs w:val="28"/>
          <w:lang w:eastAsia="ru-RU"/>
        </w:rPr>
        <w:t>Новоусманской</w:t>
      </w:r>
      <w:proofErr w:type="spellEnd"/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и областной организации Профсоюза.</w:t>
      </w:r>
    </w:p>
    <w:p w:rsidR="00844164" w:rsidRDefault="00E4541C" w:rsidP="00964E99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1.5. Первичная  организация  Профсоюза  независима  в своей   деятельности  от  органов  исполнительной  власти,  органов  местного  самоуправления,  работодателя,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 </w:t>
      </w:r>
    </w:p>
    <w:p w:rsidR="00844164" w:rsidRDefault="00E4541C" w:rsidP="0084416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Первичная  организация  Профсоюза  на основании ст. 5 ФЗ «О профессиональных союзах, их правах и гарантиях деятельности» не допускает вмешательства   органов  местного  самоуправления  и  их  должностных  лиц  в  деятельность  первичной  организации Профсоюза, за исключением случаев, предусмотренных  законодательством  Российской Федерации. </w:t>
      </w:r>
    </w:p>
    <w:p w:rsidR="00844164" w:rsidRDefault="00E4541C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1.6. Первичная организация Профсоюза свободно ра</w:t>
      </w:r>
      <w:r w:rsidR="00844164">
        <w:rPr>
          <w:rFonts w:ascii="Times New Roman" w:hAnsi="Times New Roman" w:cs="Times New Roman"/>
          <w:sz w:val="28"/>
          <w:szCs w:val="28"/>
          <w:lang w:eastAsia="ru-RU"/>
        </w:rPr>
        <w:t>спространя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t>ет информацию о своей деятельности, имеет право на организац</w:t>
      </w:r>
      <w:r w:rsidR="00844164">
        <w:rPr>
          <w:rFonts w:ascii="Times New Roman" w:hAnsi="Times New Roman" w:cs="Times New Roman"/>
          <w:sz w:val="28"/>
          <w:szCs w:val="28"/>
          <w:lang w:eastAsia="ru-RU"/>
        </w:rPr>
        <w:t>ию и проведение собраний, митин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гов, шествий, демонстраций, пикетирования, забастовок и других коллективных действий, используя 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их как средство защиты социально-трудовых прав и профессиональных интересов членов Профсоюза.</w:t>
      </w:r>
    </w:p>
    <w:p w:rsidR="00C7323E" w:rsidRPr="00C7323E" w:rsidRDefault="00C7323E" w:rsidP="00844164">
      <w:pPr>
        <w:pStyle w:val="a4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44164" w:rsidRPr="00C7323E" w:rsidRDefault="00E4541C" w:rsidP="00844164">
      <w:pPr>
        <w:pStyle w:val="a4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II.  ЦЕЛИ, ЗАДАЧИ И ПРИНЦИПЫ ДЕЯТЕЛЬНОСТИ ПЕРВИЧНОЙ ОРГАНИЗАЦИИ ПРОФСОЮЗА</w:t>
      </w:r>
    </w:p>
    <w:p w:rsidR="0021239B" w:rsidRDefault="00E4541C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2.1. Основными целями и задачами первичной  орга</w:t>
      </w:r>
      <w:r w:rsidR="0021239B">
        <w:rPr>
          <w:rFonts w:ascii="Times New Roman" w:hAnsi="Times New Roman" w:cs="Times New Roman"/>
          <w:sz w:val="28"/>
          <w:szCs w:val="28"/>
          <w:lang w:eastAsia="ru-RU"/>
        </w:rPr>
        <w:t>низации  Профсоюза  являются: </w:t>
      </w:r>
    </w:p>
    <w:p w:rsidR="0021239B" w:rsidRDefault="00844164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представительство  и  защита  индивидуальных  и  коллективных социально-трудовых, профессиональных, экономических и иных прав и интересов членов Профсоюза;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реализация прав членов Профсоюза на представительство  в  коллегиальных  органах  управления  учреждения, организации, предприятия; 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содействие  созданию  условий  для повышения жизненного уровня членов Профсоюза и их семей.</w:t>
      </w:r>
    </w:p>
    <w:p w:rsidR="0021239B" w:rsidRDefault="00E4541C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2.2. Основными принципами деятельности первичной организации Профсоюза являются: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приоритет положений  Устава Профсоюза при принятии решений;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добровольность вступления в Профсоюз и выхода из него, равенство прав и обязанностей членов Профсоюза;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солидарность, взаимопомощь и ответственность профсоюзного комитета перед членами Профсоюза  за  реализацию уставных целей и задач Профсоюза;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коллегиальность в работе  выборного профсоюзного органа и личная ответственность избранных в них профсоюзных активистов;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гласность и открытость в работе первичной профсоюзной организации, профсоюзного комитета;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уважение мнения каждого члена Профсоюза при принятии решений;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обязательность выполнения решений профсоюзных органов, принятых в пределах полномочий;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выборность, регулярная сменяемость профсоюзных органов и их отче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тность  перед членами Профсоюза.</w:t>
      </w:r>
    </w:p>
    <w:p w:rsidR="0021239B" w:rsidRPr="00C7323E" w:rsidRDefault="00E4541C" w:rsidP="0021239B">
      <w:pPr>
        <w:pStyle w:val="a4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III. ПРАВА И ОБЯЗАННОСТИ П</w:t>
      </w:r>
      <w:r w:rsidR="00C7323E"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ЕРВИЧНОЙ </w:t>
      </w:r>
      <w:r w:rsidR="00C7323E"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ОРГАНИЗАЦИИ ПРОФСОЮЗА</w:t>
      </w:r>
    </w:p>
    <w:p w:rsidR="0021239B" w:rsidRDefault="00E4541C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3.1. Права первичной организации Профсоюза: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осуществлять прием и исключение из Профсоюза;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делегировать своих представителей в вышестоящие профсоюзные органы, отзывать и заменять их;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 его выполнением, рассмотрении трудовых споров;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обращаться в соответствующие органы государственной власти, органы  местного самоуправления и вышестоящие профсоюзные органы 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вносить предложения и участвовать в деятельности районной организации Профсоюза, в том числе по разработке и заключению отраслевого районного  и регионального соглашений, других соглашений;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вносить предложения по кандидатурам председателя районной  организации Профсоюза;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использовать возможности соответствующей районной организации Профсоюза и  для обучения профсоюзного актива, получения и распространения информации, необходимой для своей деятельности;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обращаться в соответствующую районную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вносить в вышестоящие профсоюзные органы предложения о поощрении членов Профсоюза.</w:t>
      </w:r>
    </w:p>
    <w:p w:rsidR="0021239B" w:rsidRDefault="00E4541C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3.2. Обязанности первичной организации Профсоюза: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проводить работу по  вовлечению в Профсоюз;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выполнять Устав Профсоюза и решения профсоюзных органов, принятые в соответствии со своими полномочиями;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разрабатывать и заключать коллективный договор,  контролировать его выполнение, содействовать заключению и </w:t>
      </w:r>
      <w:proofErr w:type="gramStart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иных соглашений по регулированию социально-трудовых отношений;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соблюдать финансовую дисциплину и выполнять решения по отчислению средств на организацию деятельности  соответствующей районной организации Профсоюза  в соответствии с установленным порядком, сроками и размерами;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вышестоящими профсоюзными органами;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вносить на рассмотрение собрания,  выборных коллегиальных профсоюзных органов вопросы, предложенные вышестоящим профсоюзным органом;</w:t>
      </w:r>
    </w:p>
    <w:p w:rsidR="0021239B" w:rsidRDefault="0021239B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не допускать действий, наносящих вред и причиняющих ущерб Профсоюзу, организациям Профсоюза.</w:t>
      </w:r>
    </w:p>
    <w:p w:rsidR="0021239B" w:rsidRPr="00C7323E" w:rsidRDefault="00C7323E" w:rsidP="0021239B">
      <w:pPr>
        <w:pStyle w:val="a4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IV. ЧЛЕНСТВО В ПРОФСОЮЗЕ</w:t>
      </w:r>
    </w:p>
    <w:p w:rsidR="0021239B" w:rsidRDefault="00E4541C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4.1. Членство в Профсоюзе:</w:t>
      </w:r>
    </w:p>
    <w:p w:rsidR="0021239B" w:rsidRDefault="00E4541C" w:rsidP="00844164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4.1.1.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21239B" w:rsidRDefault="00E4541C" w:rsidP="0021239B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Членами Профсоюза могут быть:</w:t>
      </w:r>
    </w:p>
    <w:p w:rsidR="0021239B" w:rsidRDefault="0021239B" w:rsidP="0021239B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лица, осуществляющие трудовую деятельность в образовательной организации;</w:t>
      </w:r>
    </w:p>
    <w:p w:rsidR="0021239B" w:rsidRDefault="0021239B" w:rsidP="0021239B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работники, временно прекратившие трудовую деятельность, на период сохранения трудовых отношений;</w:t>
      </w:r>
    </w:p>
    <w:p w:rsidR="0021239B" w:rsidRDefault="0021239B" w:rsidP="0021239B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работники, уволенные в связи с сокращением численности или штата, ликвидацией организации системы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азования на период трудоустройс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тва, но не более 6 месяцев;</w:t>
      </w:r>
    </w:p>
    <w:p w:rsidR="0021239B" w:rsidRDefault="0021239B" w:rsidP="0021239B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21239B" w:rsidRDefault="00E4541C" w:rsidP="002123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4.1.2. Члены Профсоюза имеют равные права и  обязанности.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  <w:t>4.2. Прием в Профсоюз и прекращение членства в Профсоюзе:</w:t>
      </w:r>
    </w:p>
    <w:p w:rsidR="0021239B" w:rsidRDefault="00E4541C" w:rsidP="0021239B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4.2.1. Прием в</w:t>
      </w:r>
      <w:r w:rsidR="0021239B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 производится по лично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t>му заявлению, поданному в письменной форме в первичную профсоюзную организацию.</w:t>
      </w:r>
    </w:p>
    <w:p w:rsidR="00904866" w:rsidRDefault="00E4541C" w:rsidP="0021239B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4.2.2. </w:t>
      </w:r>
      <w:proofErr w:type="gramStart"/>
      <w:r w:rsidRPr="00964E99">
        <w:rPr>
          <w:rFonts w:ascii="Times New Roman" w:hAnsi="Times New Roman" w:cs="Times New Roman"/>
          <w:sz w:val="28"/>
          <w:szCs w:val="28"/>
          <w:lang w:eastAsia="ru-RU"/>
        </w:rPr>
        <w:t>Принятому</w:t>
      </w:r>
      <w:proofErr w:type="gramEnd"/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 в Профсоюз выдается членский  билет единого  образца,   который удостоверяет членство в Профсоюзе и хранится у члена Профсоюза.</w:t>
      </w:r>
    </w:p>
    <w:p w:rsidR="00904866" w:rsidRDefault="00E4541C" w:rsidP="0021239B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4.2.3. Членство в Профсоюзе прекращается в случаях:</w:t>
      </w:r>
    </w:p>
    <w:p w:rsidR="00904866" w:rsidRDefault="00904866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добровольного выхода из Профсоюза на основании личного заявления;</w:t>
      </w:r>
    </w:p>
    <w:p w:rsidR="00904866" w:rsidRDefault="00904866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904866" w:rsidRDefault="00904866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исключения из  Профсоюза;</w:t>
      </w:r>
    </w:p>
    <w:p w:rsidR="00904866" w:rsidRDefault="00904866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смерти члена Профсоюза.</w:t>
      </w:r>
    </w:p>
    <w:p w:rsidR="00904866" w:rsidRDefault="00E4541C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При прекращении профсоюзного членства член  Профсоюза сдает профсоюзный билет  в профком первичной организации Профсоюза для последующего уничтожения по акту.</w:t>
      </w:r>
    </w:p>
    <w:p w:rsidR="00904866" w:rsidRDefault="00E4541C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 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4.2.4. Лицо,  </w:t>
      </w:r>
      <w:proofErr w:type="gramStart"/>
      <w:r w:rsidRPr="00964E99">
        <w:rPr>
          <w:rFonts w:ascii="Times New Roman" w:hAnsi="Times New Roman" w:cs="Times New Roman"/>
          <w:sz w:val="28"/>
          <w:szCs w:val="28"/>
          <w:lang w:eastAsia="ru-RU"/>
        </w:rPr>
        <w:t>прекратившие</w:t>
      </w:r>
      <w:proofErr w:type="gramEnd"/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4.2.5. </w:t>
      </w:r>
      <w:proofErr w:type="gramStart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Лицо,  вышедшее из Профсоюза, может быть вновь принят в Профсоюз на общих основаниях.</w:t>
      </w:r>
      <w:proofErr w:type="gramEnd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Профсоюзный стаж в этих случаях исчисляется с момента повторного принятия в Профсоюз.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4.3. Учет членов Профсоюза: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4.3.1. Учет членов Профсоюза ведется профсоюзным комитетом первичной организации Профсоюза в форме журнала  и (или) учетной карточки в бумажном  виде в соответствии с рекомендациями вышестоящего профсоюзного органа.</w:t>
      </w:r>
    </w:p>
    <w:p w:rsidR="00904866" w:rsidRPr="00C7323E" w:rsidRDefault="00E4541C" w:rsidP="00904866">
      <w:pPr>
        <w:pStyle w:val="a4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V. ПРАВА, ОБЯЗАННОСТИ И О</w:t>
      </w:r>
      <w:r w:rsidR="00C7323E"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ТВЕТСТВЕННОСТЬ </w:t>
      </w:r>
      <w:r w:rsidR="00C7323E"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ЧЛЕНА ПРОФСОЮЗА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5.1. Член Профсоюза имеет право: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на защиту Профсоюзом его социальных, трудовых, профессиональных прав и интересов;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  утраты трудоспособности;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  интересов;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выдвигать инициативы по реализации целей и задач Профсоюза, вносить предложения в профсоюзные органы;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разрабо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>тке, обсуждении и принятии реше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ний, высказывать и отстаивать свое мнение, получать информацию о деятельности Профсоюза;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избирать и быть избранным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делегатом на профсоюзные конфе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ренции, в выборные профсоюзные органы;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получать материальную помощь в 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добровольно выйти из Профсоюза на основании личного заявления.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5.2. Член Профсоюза обязан: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соблюдать Устав Профсоюза,  выполнять решения профсоюзных органов;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выполнять обязанности, предусмотренные коллективными договорами, соглашениями;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состоять на учете в первичной профсоюзной организации  по основному месту работы;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своевременно и в установленном размере уплачивать членские взносы;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проявлять солидарность и участвовать в коллективных действиях Профсоюза и его организаций;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участвовать в собрании пе</w:t>
      </w:r>
      <w:r w:rsidR="00C7323E">
        <w:rPr>
          <w:rFonts w:ascii="Times New Roman" w:hAnsi="Times New Roman" w:cs="Times New Roman"/>
          <w:sz w:val="28"/>
          <w:szCs w:val="28"/>
          <w:lang w:eastAsia="ru-RU"/>
        </w:rPr>
        <w:t>рвичной профсоюзной организации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, а в случае избрания делегатом – в работе конференций;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5.3. Поощрение членов Профсоюза: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5.3.1. За активное участие в деятельности Профсоюза члены Профсоюза могут отмечаться  следующими видами поощрений:</w:t>
      </w:r>
    </w:p>
    <w:p w:rsidR="00904866" w:rsidRDefault="00904866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904866" w:rsidRDefault="00904866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премирование;</w:t>
      </w:r>
    </w:p>
    <w:p w:rsidR="00904866" w:rsidRDefault="00904866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награждение почетными грамотами Профсоюза.</w:t>
      </w:r>
    </w:p>
    <w:p w:rsidR="00904866" w:rsidRDefault="00E4541C" w:rsidP="009048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5.4. Ответственность членов Профсоюза: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5.4.1. 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воздействия:</w:t>
      </w:r>
    </w:p>
    <w:p w:rsidR="00904866" w:rsidRDefault="00904866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выговор;</w:t>
      </w:r>
    </w:p>
    <w:p w:rsidR="00904866" w:rsidRDefault="00904866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предупреждение об исключении из Профсоюза;</w:t>
      </w:r>
    </w:p>
    <w:p w:rsidR="00904866" w:rsidRDefault="00904866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исключение из Профсоюза.</w:t>
      </w:r>
    </w:p>
    <w:p w:rsidR="00904866" w:rsidRDefault="00E4541C" w:rsidP="009048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5.4.2. Исключение из Профсоюза применяется в случаях: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904866" w:rsidRDefault="00904866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совершения действий, нанесших вред либо ущерб Профсоюзу или его организациям.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5.4.3. Решение о применении  взыскания принимается собранием  первичной организации Профсоюза, выборным коллегиальным органом первичной,  районной организации Профсоюза  в присутствии члена Профсоюза.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В случае отказа члена Профсоюза присутствовать 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5.4.4.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</w:t>
      </w:r>
    </w:p>
    <w:p w:rsidR="00904866" w:rsidRPr="00C7323E" w:rsidRDefault="00E4541C" w:rsidP="00904866">
      <w:pPr>
        <w:pStyle w:val="a4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VI. СТРУКТУРА, ОТЧЁТЫ И ВЫБОРЫ, </w:t>
      </w:r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ПРОФСОЮЗНЫЕ КАДР</w:t>
      </w:r>
      <w:r w:rsidR="00C7323E"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Ы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6.1. Первичная организация Профсоюза в соответствии с Уставом Профсоюза самостоятельно решает вопросы своей организационной структуры.</w:t>
      </w:r>
    </w:p>
    <w:p w:rsidR="00904866" w:rsidRDefault="00E4541C" w:rsidP="0090486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6.2. Отчеты и выборы профсоюзных органов в первичной организации Профсоюза проводятся в следующие сроки:</w:t>
      </w:r>
    </w:p>
    <w:p w:rsidR="007C637C" w:rsidRDefault="00904866" w:rsidP="009048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профсоюзного комитета - не реже двух раз в 5 лет.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6.3. Дата созыва отчетно-выборного соб</w:t>
      </w:r>
      <w:r w:rsidR="007C637C">
        <w:rPr>
          <w:rFonts w:ascii="Times New Roman" w:hAnsi="Times New Roman" w:cs="Times New Roman"/>
          <w:sz w:val="28"/>
          <w:szCs w:val="28"/>
          <w:lang w:eastAsia="ru-RU"/>
        </w:rPr>
        <w:t xml:space="preserve">рания и повестка дня сообщаются 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t>в первичной профсоюзной организации, - не позднее, чем за 15 дней.</w:t>
      </w:r>
    </w:p>
    <w:p w:rsidR="007C637C" w:rsidRPr="00C7323E" w:rsidRDefault="00E4541C" w:rsidP="007C637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VII. ОРГАНЫ </w:t>
      </w:r>
      <w:r w:rsidR="00C7323E"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ПЕРВИЧНОЙ ОРГАНИЗАЦИИ ПРОФСОЮЗА</w:t>
      </w:r>
    </w:p>
    <w:p w:rsidR="007C637C" w:rsidRDefault="00E4541C" w:rsidP="007C637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7.1. Органами первичной профсоюзной организации являются:</w:t>
      </w:r>
    </w:p>
    <w:p w:rsidR="007C637C" w:rsidRDefault="007C637C" w:rsidP="007C637C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собрание  – высший руководящий орган;</w:t>
      </w:r>
    </w:p>
    <w:p w:rsidR="007C637C" w:rsidRDefault="007C637C" w:rsidP="007C637C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профсоюзный комитет – выборный коллегиальный постоянно действующий руководящий орган;</w:t>
      </w:r>
    </w:p>
    <w:p w:rsidR="007C637C" w:rsidRDefault="007C637C" w:rsidP="007C637C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– выборный е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диноличный исполнительный орган.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7C637C">
        <w:rPr>
          <w:rFonts w:ascii="Times New Roman" w:hAnsi="Times New Roman" w:cs="Times New Roman"/>
          <w:i/>
          <w:sz w:val="28"/>
          <w:szCs w:val="28"/>
          <w:lang w:eastAsia="ru-RU"/>
        </w:rPr>
        <w:t>Собрание</w:t>
      </w:r>
      <w:r w:rsidR="007C63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t>Собрание  является высшим руководящим органом  первичной организации Профсоюза.</w:t>
      </w:r>
    </w:p>
    <w:p w:rsidR="007C637C" w:rsidRDefault="00E4541C" w:rsidP="007C637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7.2.1. Полномочия собрания: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утверждает положение о первичной профсоюзной организации, вносит в него изменения и дополнения;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определяет основные направления работы первичной профсоюзной организации;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формирует путем избрания  профсоюзный комитет, избирает председателя организации Профсоюза;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 досрочном прекращении полномочий выборных органов первичной организации Профсоюза;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утверждает структуру первичной профсоюзной организации;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избирает делегатов на конференции соответствующей районной организации Профсоюза, а также делегирует своих  представителей в выборные профсоюзные органы согласно норме представительства;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районной организации Профсоюза;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решает другие вопросы деятельности первичной профсоюзной организации.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7.2.2. Собрание  созывается профсоюзным комитетом по мере необходимости, но не реже одного раза в год. 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7.2.3. Собрание считается правомочным при участии в нем более половины членов Профсоюза, состоящих на учете в  первичной профсоюзной 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организации. 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  <w:t>Решение собрания считается принятым, если за него проголосовало более половины членов Профсоюза, участвующих в  собрании,  при наличии кворума.</w:t>
      </w:r>
    </w:p>
    <w:p w:rsidR="007C637C" w:rsidRDefault="00E4541C" w:rsidP="007C637C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  при наличии кворума.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7.2.4. Решения собрания  принимаются в форме постановлений. Заседания протоколируются, срок хранения протоколов собраний  не менее пяти лет.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7.2.5. Внеочередное собрание  может проводиться по решению профсоюзного комитета, принятому:</w:t>
      </w:r>
    </w:p>
    <w:p w:rsidR="007C637C" w:rsidRDefault="007C637C" w:rsidP="007C637C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по его инициативе;</w:t>
      </w:r>
    </w:p>
    <w:p w:rsidR="007C637C" w:rsidRDefault="007C637C" w:rsidP="007C637C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7C637C" w:rsidRDefault="007C637C" w:rsidP="007C637C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по требованию вышестоящего профсоюзного органа.</w:t>
      </w:r>
    </w:p>
    <w:p w:rsidR="007C637C" w:rsidRDefault="00E4541C" w:rsidP="007C637C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Профсоюзный комитет в срок не позднее десяти календарных дней со дня предъявления требования обязан принять решение о проведении  собрания и установить дату его проведения.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7.3. Профсоюзный комитет: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Для осуществления руководства деятельностью первичной организации профсоюза в период между собраниями  избирается профсоюзный комитет, являющийся выборным коллегиальным постоянно действующим руководящим органом первичной профсоюзной организации.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7.3.1. </w:t>
      </w:r>
      <w:r w:rsidRPr="007C637C">
        <w:rPr>
          <w:rFonts w:ascii="Times New Roman" w:hAnsi="Times New Roman" w:cs="Times New Roman"/>
          <w:i/>
          <w:sz w:val="28"/>
          <w:szCs w:val="28"/>
          <w:lang w:eastAsia="ru-RU"/>
        </w:rPr>
        <w:t>Полномочия профсоюзного комитета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 его выполнением, а также при реализации права на участие в управлении организацией и рассмотрении трудовых споров;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профсоюзный </w:t>
      </w:r>
      <w:proofErr w:type="gramStart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организует выборы и работу уполномоченных лиц по охране труда Профсоюза, инициирует создание комиссии по охране труда;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созывает собрания, организует и осуществляет </w:t>
      </w:r>
      <w:proofErr w:type="gramStart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их решений,  информирует членов Профсоюза о выполнении решений общего собрания;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обеспечивает своевременное и полное перечисление членских взносов в вышестоящие профсоюзные органы;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отчитывается перед членами Профсоюза, регулярно информирует их о своей деятельности;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проводит работу по вовлечению работников в члены Профсоюза, организует учет членов Профсоюза;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организует обучение профсоюзного актива и членов Профсоюза;</w:t>
      </w:r>
    </w:p>
    <w:p w:rsidR="007C637C" w:rsidRDefault="007C637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7.3.2. Срок полномочий  профсоюзного комитета </w:t>
      </w:r>
      <w:proofErr w:type="gramStart"/>
      <w:r w:rsidRPr="00964E99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964E99">
        <w:rPr>
          <w:rFonts w:ascii="Times New Roman" w:hAnsi="Times New Roman" w:cs="Times New Roman"/>
          <w:sz w:val="28"/>
          <w:szCs w:val="28"/>
          <w:lang w:eastAsia="ru-RU"/>
        </w:rPr>
        <w:t>ри года.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7.3.3. Заседания профсоюзного комитета проводятся по мере необходимости, но не реже одного раза в два месяца.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7.3.4. Заседание профсоюзного комитета считается правомочным при участии в нем более половины членов комитета.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7.3.5. Заседание профсоюзного комитета ведет председатель первичной профсоюзной организации, а в его отсутствие – заместитель председателя.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  <w:t> Решение профсоюзного комитета принимается большинством голосов членов профсоюзного комитета, принимающих участие в заседании.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  <w:t> Решение профсоюзного комитета принимается в форме постановления. Заседание протоколируется.</w:t>
      </w:r>
    </w:p>
    <w:p w:rsidR="007C637C" w:rsidRDefault="00E4541C" w:rsidP="007C637C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7.4. </w:t>
      </w:r>
      <w:r w:rsidRPr="00E4584F">
        <w:rPr>
          <w:rFonts w:ascii="Times New Roman" w:hAnsi="Times New Roman" w:cs="Times New Roman"/>
          <w:i/>
          <w:sz w:val="28"/>
          <w:szCs w:val="28"/>
          <w:lang w:eastAsia="ru-RU"/>
        </w:rPr>
        <w:t>Председатель первичной профсоюзной  организации:</w:t>
      </w:r>
    </w:p>
    <w:p w:rsidR="00E4584F" w:rsidRDefault="00E4541C" w:rsidP="00E4584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  единоличным выборным исполнительным органом первичной профсоюзной организации. 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Срок полномочий председателя первичной профсоюзной организации </w:t>
      </w:r>
      <w:proofErr w:type="gramStart"/>
      <w:r w:rsidRPr="00964E99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964E99">
        <w:rPr>
          <w:rFonts w:ascii="Times New Roman" w:hAnsi="Times New Roman" w:cs="Times New Roman"/>
          <w:sz w:val="28"/>
          <w:szCs w:val="28"/>
          <w:lang w:eastAsia="ru-RU"/>
        </w:rPr>
        <w:t>ри года.</w:t>
      </w:r>
    </w:p>
    <w:p w:rsidR="00E4584F" w:rsidRDefault="00E4541C" w:rsidP="00E4584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Председатель первичной организации  Профсоюза,  его  заместитель  (заместители) входит в состав комитета.</w:t>
      </w:r>
    </w:p>
    <w:p w:rsidR="00E4584F" w:rsidRDefault="00E4541C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7.4.1. Общие полномочия председателя:</w:t>
      </w:r>
    </w:p>
    <w:p w:rsidR="00E4584F" w:rsidRDefault="00E4584F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организует работу профсоюзного комитета и ведет их заседания;</w:t>
      </w:r>
    </w:p>
    <w:p w:rsidR="00E4584F" w:rsidRDefault="00E4584F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организует выполнение решений собрания, профсоюзного комитета несет персональную ответственность за их выполнение;</w:t>
      </w:r>
    </w:p>
    <w:p w:rsidR="00E4584F" w:rsidRDefault="00E4584F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E4584F" w:rsidRDefault="00E4584F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направляет обращения и ходатайства от имени первичной профсоюзной организации;</w:t>
      </w:r>
    </w:p>
    <w:p w:rsidR="00E4584F" w:rsidRDefault="00E4584F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 xml:space="preserve"> сбором членских профсоюзных взносов, а также за своевременным и в полном объеме перечислением их на счёт организации Профсоюза;</w:t>
      </w:r>
    </w:p>
    <w:p w:rsidR="00E4584F" w:rsidRDefault="00E4584F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541C" w:rsidRPr="00964E99">
        <w:rPr>
          <w:rFonts w:ascii="Times New Roman" w:hAnsi="Times New Roman" w:cs="Times New Roman"/>
          <w:sz w:val="28"/>
          <w:szCs w:val="28"/>
          <w:lang w:eastAsia="ru-RU"/>
        </w:rPr>
        <w:t>организует учет членов Профсоюза.</w:t>
      </w:r>
    </w:p>
    <w:p w:rsidR="00E4584F" w:rsidRDefault="00E4541C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7.4.3. В отсутствие председателя первичной профсоюзной организации его функции осуществляет заместитель председателя.</w:t>
      </w:r>
    </w:p>
    <w:p w:rsidR="00E4584F" w:rsidRDefault="00E4541C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7.4.4.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комитетом. 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  <w:t>Выборы председателя взамен выбывшего  проводятся в течение шести месяцев в установленном Уставом Профсоюза порядке. Избранный в таком порядке председатель остается в должности до истечения  срока полномочий профсоюзного комитета.</w:t>
      </w:r>
    </w:p>
    <w:p w:rsidR="00E4584F" w:rsidRPr="00C7323E" w:rsidRDefault="00E4541C" w:rsidP="00E4584F">
      <w:pPr>
        <w:pStyle w:val="a4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323E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III. РЕОРГАНИЗАЦИЯ, ПРЕКРАЩЕНИЕ ДЕЯТЕЛЬНОСТИ И ЛИКВИДАЦИЯ ПЕРВИЧНОЙ ОРГАНИЗАЦИИ </w:t>
      </w:r>
      <w:r w:rsidR="00C7323E"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ПРОФСОЮЗА</w:t>
      </w:r>
    </w:p>
    <w:p w:rsidR="00E4584F" w:rsidRDefault="00E4541C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8.1. Решение о реорганизации, ликвидации или прекращении деятельности первичной профсоюзной организации принимается  собранием  по согласованию с выборным коллегиальным органом соответствующей районной организации Профсоюза.</w:t>
      </w:r>
    </w:p>
    <w:p w:rsidR="00E4584F" w:rsidRDefault="00E4541C" w:rsidP="00E4584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 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E4584F" w:rsidRDefault="00E4541C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8.2. В  состав  ликвидационной  комиссии  включается представитель комитета (совета) соответствующей вышестоящей районной организации Профсоюза.</w:t>
      </w:r>
    </w:p>
    <w:p w:rsidR="00E4584F" w:rsidRPr="00C7323E" w:rsidRDefault="00E4541C" w:rsidP="00E4584F">
      <w:pPr>
        <w:pStyle w:val="a4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I</w:t>
      </w:r>
      <w:proofErr w:type="gramEnd"/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Х. ЗАКЛЮЧИТЕЛЬНЫЕ ПОЛОЖЕНИЯ</w:t>
      </w:r>
      <w:r w:rsidRPr="00C7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E4584F" w:rsidRDefault="00E4541C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9.1. Первичная профсоюзная организация обеспечивает учёт и сохранность документов по личному составу, а также передачу документов на архивное хранение в вышестоящий выборный профсоюзный орган при реорганизации или ликвидации организации.</w:t>
      </w:r>
    </w:p>
    <w:p w:rsidR="00E4541C" w:rsidRPr="00964E99" w:rsidRDefault="00E4541C" w:rsidP="00E4584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E99">
        <w:rPr>
          <w:rFonts w:ascii="Times New Roman" w:hAnsi="Times New Roman" w:cs="Times New Roman"/>
          <w:sz w:val="28"/>
          <w:szCs w:val="28"/>
          <w:lang w:eastAsia="ru-RU"/>
        </w:rPr>
        <w:t>9.2. Местонахождение руководящих органов первичной организации Профсоюза:</w:t>
      </w:r>
      <w:r w:rsidR="00E45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584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458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C4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4B1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4584F">
        <w:rPr>
          <w:rFonts w:ascii="Times New Roman" w:hAnsi="Times New Roman" w:cs="Times New Roman"/>
          <w:sz w:val="28"/>
          <w:szCs w:val="28"/>
          <w:lang w:eastAsia="ru-RU"/>
        </w:rPr>
        <w:t>овая</w:t>
      </w:r>
      <w:proofErr w:type="gramEnd"/>
      <w:r w:rsidR="00E4584F">
        <w:rPr>
          <w:rFonts w:ascii="Times New Roman" w:hAnsi="Times New Roman" w:cs="Times New Roman"/>
          <w:sz w:val="28"/>
          <w:szCs w:val="28"/>
          <w:lang w:eastAsia="ru-RU"/>
        </w:rPr>
        <w:t xml:space="preserve"> Усмань, ул. Крупской, д.5</w:t>
      </w:r>
    </w:p>
    <w:p w:rsidR="00FC473C" w:rsidRPr="00964E99" w:rsidRDefault="00FC473C" w:rsidP="00964E99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73C" w:rsidRPr="00964E99" w:rsidSect="00FC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41C"/>
    <w:rsid w:val="0021239B"/>
    <w:rsid w:val="007C637C"/>
    <w:rsid w:val="00844164"/>
    <w:rsid w:val="00904866"/>
    <w:rsid w:val="00932465"/>
    <w:rsid w:val="00964E99"/>
    <w:rsid w:val="00C7323E"/>
    <w:rsid w:val="00CC4B16"/>
    <w:rsid w:val="00E4541C"/>
    <w:rsid w:val="00E4584F"/>
    <w:rsid w:val="00F12F15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54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541C"/>
  </w:style>
  <w:style w:type="paragraph" w:styleId="a4">
    <w:name w:val="No Spacing"/>
    <w:uiPriority w:val="1"/>
    <w:qFormat/>
    <w:rsid w:val="00964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D3EA08-CF1F-4F3B-B929-E179407A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2017-03-16T10:29:00Z</dcterms:created>
  <dcterms:modified xsi:type="dcterms:W3CDTF">2017-09-04T08:16:00Z</dcterms:modified>
</cp:coreProperties>
</file>